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29D5" w14:textId="5A8A2C0F" w:rsidR="005F2991" w:rsidRPr="005F2991" w:rsidRDefault="005F2991" w:rsidP="005F2991">
      <w:pPr>
        <w:autoSpaceDE w:val="0"/>
        <w:autoSpaceDN w:val="0"/>
        <w:adjustRightInd w:val="0"/>
        <w:spacing w:after="280" w:line="320" w:lineRule="atLeast"/>
        <w:ind w:firstLine="720"/>
        <w:jc w:val="both"/>
        <w:rPr>
          <w:rFonts w:ascii="Times New Roman" w:hAnsi="Times New Roman" w:cs="Times New Roman"/>
          <w:color w:val="000000"/>
          <w:lang w:val="en-GB"/>
        </w:rPr>
      </w:pPr>
      <w:bookmarkStart w:id="0" w:name="_GoBack"/>
      <w:bookmarkEnd w:id="0"/>
      <w:r w:rsidRPr="005F2991">
        <w:rPr>
          <w:rFonts w:ascii="Times New Roman" w:hAnsi="Times New Roman" w:cs="Times New Roman"/>
          <w:color w:val="000000"/>
          <w:lang w:val="en-GB"/>
        </w:rPr>
        <w:t xml:space="preserve">The gardens of Clavering Park were removed some three hundred yards from the large, square, sombre-looking stone mansion which was the country-house of Sir Hugh Clavering, the eleventh baronet of that name; and in these gardens, which had but little of beauty to recommend them, I will introduce my readers to two of the personages with whom I wish to make them acquainted in the following story. It was now the end of August, and the parterres, beds, and bits of lawn were dry, disfigured, and almost ugly, from the effects of a long drought. In gardens to which care and labour are given abundantly, flower-beds will be pretty, and grass will be green, let the weather be what it may; but care and labour were but scantily bestowed on the Clavering Gardens, and everything was yellow, </w:t>
      </w:r>
      <w:proofErr w:type="spellStart"/>
      <w:r w:rsidRPr="005F2991">
        <w:rPr>
          <w:rFonts w:ascii="Times New Roman" w:hAnsi="Times New Roman" w:cs="Times New Roman"/>
          <w:color w:val="000000"/>
          <w:lang w:val="en-GB"/>
        </w:rPr>
        <w:t>adust</w:t>
      </w:r>
      <w:proofErr w:type="spellEnd"/>
      <w:r w:rsidRPr="005F2991">
        <w:rPr>
          <w:rFonts w:ascii="Times New Roman" w:hAnsi="Times New Roman" w:cs="Times New Roman"/>
          <w:color w:val="000000"/>
          <w:lang w:val="en-GB"/>
        </w:rPr>
        <w:t>, harsh, and dry. Over the burnt turf towards a gate that led to the house, a lady was walking, and by her side there walked a gentleman.</w:t>
      </w:r>
    </w:p>
    <w:p w14:paraId="2C5475FA" w14:textId="01C91418" w:rsidR="005F2991" w:rsidRPr="005F2991" w:rsidRDefault="005F2991" w:rsidP="005F2991">
      <w:pPr>
        <w:autoSpaceDE w:val="0"/>
        <w:autoSpaceDN w:val="0"/>
        <w:adjustRightInd w:val="0"/>
        <w:spacing w:after="280" w:line="320" w:lineRule="atLeast"/>
        <w:ind w:firstLine="720"/>
        <w:jc w:val="both"/>
        <w:rPr>
          <w:rFonts w:ascii="Times New Roman" w:hAnsi="Times New Roman" w:cs="Times New Roman"/>
          <w:color w:val="000000"/>
          <w:lang w:val="en-GB"/>
        </w:rPr>
      </w:pPr>
      <w:r w:rsidRPr="005F2991">
        <w:rPr>
          <w:rFonts w:ascii="Times New Roman" w:hAnsi="Times New Roman" w:cs="Times New Roman"/>
          <w:color w:val="000000"/>
          <w:lang w:val="en-GB"/>
        </w:rPr>
        <w:t xml:space="preserve">"You are going in, then, Miss </w:t>
      </w:r>
      <w:proofErr w:type="spellStart"/>
      <w:r w:rsidRPr="005F2991">
        <w:rPr>
          <w:rFonts w:ascii="Times New Roman" w:hAnsi="Times New Roman" w:cs="Times New Roman"/>
          <w:color w:val="000000"/>
          <w:lang w:val="en-GB"/>
        </w:rPr>
        <w:t>Brabazon</w:t>
      </w:r>
      <w:proofErr w:type="spellEnd"/>
      <w:r w:rsidRPr="005F2991">
        <w:rPr>
          <w:rFonts w:ascii="Times New Roman" w:hAnsi="Times New Roman" w:cs="Times New Roman"/>
          <w:color w:val="000000"/>
          <w:lang w:val="en-GB"/>
        </w:rPr>
        <w:t>," said the gentleman, and it was very manifest from his tone that he intended to convey some deep reproach in his words.</w:t>
      </w:r>
    </w:p>
    <w:p w14:paraId="743C10A6" w14:textId="5499D385" w:rsidR="005F2991" w:rsidRPr="005F2991" w:rsidRDefault="005F2991" w:rsidP="005F2991">
      <w:pPr>
        <w:autoSpaceDE w:val="0"/>
        <w:autoSpaceDN w:val="0"/>
        <w:adjustRightInd w:val="0"/>
        <w:spacing w:after="280" w:line="320" w:lineRule="atLeast"/>
        <w:ind w:firstLine="720"/>
        <w:jc w:val="both"/>
        <w:rPr>
          <w:rFonts w:ascii="Times New Roman" w:hAnsi="Times New Roman" w:cs="Times New Roman"/>
          <w:color w:val="000000"/>
          <w:lang w:val="en-GB"/>
        </w:rPr>
      </w:pPr>
      <w:r w:rsidRPr="005F2991">
        <w:rPr>
          <w:rFonts w:ascii="Times New Roman" w:hAnsi="Times New Roman" w:cs="Times New Roman"/>
          <w:color w:val="000000"/>
          <w:lang w:val="en-GB"/>
        </w:rPr>
        <w:t>"</w:t>
      </w:r>
      <w:proofErr w:type="gramStart"/>
      <w:r w:rsidRPr="005F2991">
        <w:rPr>
          <w:rFonts w:ascii="Times New Roman" w:hAnsi="Times New Roman" w:cs="Times New Roman"/>
          <w:color w:val="000000"/>
          <w:lang w:val="en-GB"/>
        </w:rPr>
        <w:t>Of course</w:t>
      </w:r>
      <w:proofErr w:type="gramEnd"/>
      <w:r w:rsidRPr="005F2991">
        <w:rPr>
          <w:rFonts w:ascii="Times New Roman" w:hAnsi="Times New Roman" w:cs="Times New Roman"/>
          <w:color w:val="000000"/>
          <w:lang w:val="en-GB"/>
        </w:rPr>
        <w:t xml:space="preserve"> I am going in," said the lady. "You asked me to walk with you, and I refused. You have now waylaid me, and therefore I shall </w:t>
      </w:r>
      <w:proofErr w:type="gramStart"/>
      <w:r w:rsidRPr="005F2991">
        <w:rPr>
          <w:rFonts w:ascii="Times New Roman" w:hAnsi="Times New Roman" w:cs="Times New Roman"/>
          <w:color w:val="000000"/>
          <w:lang w:val="en-GB"/>
        </w:rPr>
        <w:t>escape,—</w:t>
      </w:r>
      <w:proofErr w:type="gramEnd"/>
      <w:r w:rsidRPr="005F2991">
        <w:rPr>
          <w:rFonts w:ascii="Times New Roman" w:hAnsi="Times New Roman" w:cs="Times New Roman"/>
          <w:color w:val="000000"/>
          <w:lang w:val="en-GB"/>
        </w:rPr>
        <w:t xml:space="preserve">unless I am prevented by violence." As she </w:t>
      </w:r>
      <w:proofErr w:type="gramStart"/>
      <w:r w:rsidRPr="005F2991">
        <w:rPr>
          <w:rFonts w:ascii="Times New Roman" w:hAnsi="Times New Roman" w:cs="Times New Roman"/>
          <w:color w:val="000000"/>
          <w:lang w:val="en-GB"/>
        </w:rPr>
        <w:t>spoke</w:t>
      </w:r>
      <w:proofErr w:type="gramEnd"/>
      <w:r w:rsidRPr="005F2991">
        <w:rPr>
          <w:rFonts w:ascii="Times New Roman" w:hAnsi="Times New Roman" w:cs="Times New Roman"/>
          <w:color w:val="000000"/>
          <w:lang w:val="en-GB"/>
        </w:rPr>
        <w:t xml:space="preserve"> she stood still for a moment, and looked into his face with a smile which seemed to indicate that if such violence were used, within rational bounds, she would not feel herself driven to great anger.</w:t>
      </w:r>
    </w:p>
    <w:p w14:paraId="3F579A2E"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But though she might be inclined to be playful, he was by no means in that mood. "And why did you refuse me when I asked you?" said he.</w:t>
      </w:r>
    </w:p>
    <w:p w14:paraId="1EC2A384"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"For two reasons, partly because I thought it better to avoid any conversation with you."</w:t>
      </w:r>
    </w:p>
    <w:p w14:paraId="2C07B966"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"That is civil to an old friend."</w:t>
      </w:r>
    </w:p>
    <w:p w14:paraId="3F604B9B"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"But chiefly,"—and now as she spoke she drew herself up, and dismissed the smile from her face, and allowed her eyes to fall upon the ground;—"but chiefly because I thought that Lord Ongar would prefer that I should not roam alone about Clavering Park with any young gentleman while I am down here; and that he might specially object to my roaming with you, were he to know that you and I were—old acquaintances. Now I have been very frank, Mr. Clavering, and I think that that ought to be enough."</w:t>
      </w:r>
    </w:p>
    <w:p w14:paraId="6C415312"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"You are afraid of him already, then?"</w:t>
      </w:r>
    </w:p>
    <w:p w14:paraId="211CCA9C"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"I am afraid of offending any one whom I love, and especially any one to whom I owe any duty."</w:t>
      </w:r>
    </w:p>
    <w:p w14:paraId="689579E4"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"Enough! </w:t>
      </w:r>
      <w:proofErr w:type="gramStart"/>
      <w:r w:rsidRPr="005F2991">
        <w:rPr>
          <w:rFonts w:ascii="Times New Roman" w:hAnsi="Times New Roman" w:cs="Times New Roman"/>
          <w:color w:val="000000"/>
          <w:lang w:val="en-GB"/>
        </w:rPr>
        <w:t>Indeed</w:t>
      </w:r>
      <w:proofErr w:type="gramEnd"/>
      <w:r w:rsidRPr="005F2991">
        <w:rPr>
          <w:rFonts w:ascii="Times New Roman" w:hAnsi="Times New Roman" w:cs="Times New Roman"/>
          <w:color w:val="000000"/>
          <w:lang w:val="en-GB"/>
        </w:rPr>
        <w:t xml:space="preserve"> it is not. From what you know of me do you think it likely that that will be enough?" He was now standing in front of her, between her and the gate, and she made no effort to leave him.</w:t>
      </w:r>
    </w:p>
    <w:p w14:paraId="49721B03"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lastRenderedPageBreak/>
        <w:tab/>
        <w:t>"And what is it you want? I suppose you do not mean to fight Lord Ongar, and that if you did you would not come to me."</w:t>
      </w:r>
    </w:p>
    <w:p w14:paraId="39830D3E"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"Fight him! No; I have no quarrel with him. Fighting him would do no good."</w:t>
      </w:r>
    </w:p>
    <w:p w14:paraId="739FE47A"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"None in the least; and he would not fight if you were to ask him; and you could not ask him without being false to me."</w:t>
      </w:r>
    </w:p>
    <w:p w14:paraId="580D1E2B"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"I should have had an example for that, at any rate."</w:t>
      </w:r>
    </w:p>
    <w:p w14:paraId="0A4B4F96"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"That's nonsense, Mr. Clavering. My falsehood, if you should choose to call me false, is of a very different nature, and is pardonable by all laws known to the world."</w:t>
      </w:r>
    </w:p>
    <w:p w14:paraId="0638D98E"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"You are a </w:t>
      </w:r>
      <w:proofErr w:type="gramStart"/>
      <w:r w:rsidRPr="005F2991">
        <w:rPr>
          <w:rFonts w:ascii="Times New Roman" w:hAnsi="Times New Roman" w:cs="Times New Roman"/>
          <w:color w:val="000000"/>
          <w:lang w:val="en-GB"/>
        </w:rPr>
        <w:t>jilt,—</w:t>
      </w:r>
      <w:proofErr w:type="gramEnd"/>
      <w:r w:rsidRPr="005F2991">
        <w:rPr>
          <w:rFonts w:ascii="Times New Roman" w:hAnsi="Times New Roman" w:cs="Times New Roman"/>
          <w:color w:val="000000"/>
          <w:lang w:val="en-GB"/>
        </w:rPr>
        <w:t>that is all."</w:t>
      </w:r>
    </w:p>
    <w:p w14:paraId="4DFEC891"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"Come, Harry, don't use hard words,"—and she put her hand kindly upon his arm. "Look at me, such as I am, and at yourself, and then say whether anything but misery could come of a match between you and me. Our ages by the register are the same, but I am ten years older than you by the world. I have two hundred a year, and I owe at this moment six hundred pounds. You have, perhaps, double as much, and would lose half of that if you married. You are an usher at a school."</w:t>
      </w:r>
    </w:p>
    <w:p w14:paraId="4261546B"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"No, madam, I am not an usher at a school."</w:t>
      </w:r>
    </w:p>
    <w:p w14:paraId="2AF05C5F"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"Well, well, you know I don't mean to make you angry."</w:t>
      </w:r>
    </w:p>
    <w:p w14:paraId="621477A2"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"At the present moment, I am a schoolmaster, and if I remained so, I might fairly look forward to a liberal income. But I am going to give that up."</w:t>
      </w:r>
    </w:p>
    <w:p w14:paraId="463E7ADC"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"You will not be more fit for matrimony because you are going to give up your profession. Now Lord Ongar has—heaven knows </w:t>
      </w:r>
      <w:proofErr w:type="gramStart"/>
      <w:r w:rsidRPr="005F2991">
        <w:rPr>
          <w:rFonts w:ascii="Times New Roman" w:hAnsi="Times New Roman" w:cs="Times New Roman"/>
          <w:color w:val="000000"/>
          <w:lang w:val="en-GB"/>
        </w:rPr>
        <w:t>what;—</w:t>
      </w:r>
      <w:proofErr w:type="gramEnd"/>
      <w:r w:rsidRPr="005F2991">
        <w:rPr>
          <w:rFonts w:ascii="Times New Roman" w:hAnsi="Times New Roman" w:cs="Times New Roman"/>
          <w:color w:val="000000"/>
          <w:lang w:val="en-GB"/>
        </w:rPr>
        <w:t>perhaps sixty thousand a year."</w:t>
      </w:r>
    </w:p>
    <w:p w14:paraId="65FC312C"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"In all my life I never heard such </w:t>
      </w:r>
      <w:proofErr w:type="gramStart"/>
      <w:r w:rsidRPr="005F2991">
        <w:rPr>
          <w:rFonts w:ascii="Times New Roman" w:hAnsi="Times New Roman" w:cs="Times New Roman"/>
          <w:color w:val="000000"/>
          <w:lang w:val="en-GB"/>
        </w:rPr>
        <w:t>effrontery,—</w:t>
      </w:r>
      <w:proofErr w:type="gramEnd"/>
      <w:r w:rsidRPr="005F2991">
        <w:rPr>
          <w:rFonts w:ascii="Times New Roman" w:hAnsi="Times New Roman" w:cs="Times New Roman"/>
          <w:color w:val="000000"/>
          <w:lang w:val="en-GB"/>
        </w:rPr>
        <w:t>such barefaced, shameless worldliness!"</w:t>
      </w:r>
    </w:p>
    <w:p w14:paraId="16F74A5D"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"Why should I not love a man with a large income?"</w:t>
      </w:r>
    </w:p>
    <w:p w14:paraId="27ECA269"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"He is old enough to be your father."</w:t>
      </w:r>
    </w:p>
    <w:p w14:paraId="3C1F5AB4"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"He is thirty-six, and I am twenty-four."</w:t>
      </w:r>
    </w:p>
    <w:p w14:paraId="19E78CF3"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"Thirty-six!"</w:t>
      </w:r>
    </w:p>
    <w:p w14:paraId="63170CC8"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lastRenderedPageBreak/>
        <w:tab/>
        <w:t>"There is the Peerage for you to look at. But, my dear Harry, do you not know that you are perplexing me and yourself too, for nothing? I was fool enough when I came here from Nice, after papa's death, to let you talk nonsense to me for a month or two."</w:t>
      </w:r>
    </w:p>
    <w:p w14:paraId="065251F1"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"Did you or did you not swear that you loved me?"</w:t>
      </w:r>
    </w:p>
    <w:p w14:paraId="1F1E32A4"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"Oh, Mr. Clavering, I did not imagine that your strength would have condescended to take such advantage over the weakness of a woman. I remember no oaths of any kind, and what foolish assertions I may have made, I am not going to repeat. It must have become manifest to you during these two years that all that was a romance. If it be a pleasure to you to look back to it, of that pleasure I cannot deprive you. Perhaps I also may sometimes look back. But I shall never speak of that time again; and you, if you are as noble as I take you to be, will not speak of it either. I know you would not wish to injure me."</w:t>
      </w:r>
    </w:p>
    <w:p w14:paraId="648977DF"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"I would wish to save you from the misery you are bringing on yourself."</w:t>
      </w:r>
    </w:p>
    <w:p w14:paraId="08C88BFE"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"In that you must allow me to look after myself. Lord Ongar certainly wants a wife, and I intend to be true to </w:t>
      </w:r>
      <w:proofErr w:type="gramStart"/>
      <w:r w:rsidRPr="005F2991">
        <w:rPr>
          <w:rFonts w:ascii="Times New Roman" w:hAnsi="Times New Roman" w:cs="Times New Roman"/>
          <w:color w:val="000000"/>
          <w:lang w:val="en-GB"/>
        </w:rPr>
        <w:t>him,—</w:t>
      </w:r>
      <w:proofErr w:type="gramEnd"/>
      <w:r w:rsidRPr="005F2991">
        <w:rPr>
          <w:rFonts w:ascii="Times New Roman" w:hAnsi="Times New Roman" w:cs="Times New Roman"/>
          <w:color w:val="000000"/>
          <w:lang w:val="en-GB"/>
        </w:rPr>
        <w:t>and useful."</w:t>
      </w:r>
    </w:p>
    <w:p w14:paraId="10AF4AEB"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"How about love?"</w:t>
      </w:r>
    </w:p>
    <w:p w14:paraId="2FD9E354"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"And to love him, sir. Do you think that no man can win a woman's love, unless he is filled to the brim with poetry, and has a neck like Lord Byron, and is handsome like your worship? You are very handsome, Harry, and you, too, should go into the market and make the best of yourself. Why should you not learn to love some nice girl that has money to assist you?"</w:t>
      </w:r>
    </w:p>
    <w:p w14:paraId="54F2CBB5"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"Julia!"</w:t>
      </w:r>
    </w:p>
    <w:p w14:paraId="017DAF75"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 xml:space="preserve">"No, sir; I will not be called Julia. If you do, I will be insulted, and leave you instantly. I may call you Harry, as being so much </w:t>
      </w:r>
      <w:proofErr w:type="gramStart"/>
      <w:r w:rsidRPr="005F2991">
        <w:rPr>
          <w:rFonts w:ascii="Times New Roman" w:hAnsi="Times New Roman" w:cs="Times New Roman"/>
          <w:color w:val="000000"/>
          <w:lang w:val="en-GB"/>
        </w:rPr>
        <w:t>younger,—</w:t>
      </w:r>
      <w:proofErr w:type="gramEnd"/>
      <w:r w:rsidRPr="005F2991">
        <w:rPr>
          <w:rFonts w:ascii="Times New Roman" w:hAnsi="Times New Roman" w:cs="Times New Roman"/>
          <w:color w:val="000000"/>
          <w:lang w:val="en-GB"/>
        </w:rPr>
        <w:t>though we were born in the same month,—and as a sort of cousin. But I shall never do that after to-day."</w:t>
      </w:r>
    </w:p>
    <w:p w14:paraId="4DC0C0AB" w14:textId="77777777" w:rsidR="005F2991" w:rsidRPr="005F2991" w:rsidRDefault="005F2991" w:rsidP="005F2991">
      <w:pPr>
        <w:autoSpaceDE w:val="0"/>
        <w:autoSpaceDN w:val="0"/>
        <w:adjustRightInd w:val="0"/>
        <w:spacing w:after="280" w:line="320" w:lineRule="atLeast"/>
        <w:jc w:val="both"/>
        <w:rPr>
          <w:rFonts w:ascii="Times New Roman" w:hAnsi="Times New Roman" w:cs="Times New Roman"/>
          <w:color w:val="000000"/>
          <w:lang w:val="en-GB"/>
        </w:rPr>
      </w:pPr>
      <w:r w:rsidRPr="005F2991">
        <w:rPr>
          <w:rFonts w:ascii="Times New Roman" w:hAnsi="Times New Roman" w:cs="Times New Roman"/>
          <w:color w:val="000000"/>
          <w:lang w:val="en-GB"/>
        </w:rPr>
        <w:tab/>
        <w:t>"You have courage enough, then, to tell me that you have not ill-used me?"</w:t>
      </w:r>
    </w:p>
    <w:p w14:paraId="76AC3D8E" w14:textId="5E28B4EE" w:rsidR="005F2991" w:rsidRDefault="005F2991" w:rsidP="005F2991">
      <w:pPr>
        <w:rPr>
          <w:rFonts w:ascii="Times New Roman" w:hAnsi="Times New Roman" w:cs="Times New Roman"/>
          <w:color w:val="000000"/>
          <w:lang w:val="en-GB"/>
        </w:rPr>
      </w:pPr>
      <w:r w:rsidRPr="005F2991">
        <w:rPr>
          <w:rFonts w:ascii="Times New Roman" w:hAnsi="Times New Roman" w:cs="Times New Roman"/>
          <w:color w:val="000000"/>
          <w:lang w:val="en-GB"/>
        </w:rPr>
        <w:tab/>
        <w:t>"</w:t>
      </w:r>
      <w:proofErr w:type="gramStart"/>
      <w:r w:rsidRPr="005F2991">
        <w:rPr>
          <w:rFonts w:ascii="Times New Roman" w:hAnsi="Times New Roman" w:cs="Times New Roman"/>
          <w:color w:val="000000"/>
          <w:lang w:val="en-GB"/>
        </w:rPr>
        <w:t>Certainly</w:t>
      </w:r>
      <w:proofErr w:type="gramEnd"/>
      <w:r w:rsidRPr="005F2991">
        <w:rPr>
          <w:rFonts w:ascii="Times New Roman" w:hAnsi="Times New Roman" w:cs="Times New Roman"/>
          <w:color w:val="000000"/>
          <w:lang w:val="en-GB"/>
        </w:rPr>
        <w:t xml:space="preserve"> I have. Why, what a fool you would have me be! Look at </w:t>
      </w:r>
      <w:proofErr w:type="gramStart"/>
      <w:r w:rsidRPr="005F2991">
        <w:rPr>
          <w:rFonts w:ascii="Times New Roman" w:hAnsi="Times New Roman" w:cs="Times New Roman"/>
          <w:color w:val="000000"/>
          <w:lang w:val="en-GB"/>
        </w:rPr>
        <w:t>me, and</w:t>
      </w:r>
      <w:proofErr w:type="gramEnd"/>
      <w:r w:rsidRPr="005F2991">
        <w:rPr>
          <w:rFonts w:ascii="Times New Roman" w:hAnsi="Times New Roman" w:cs="Times New Roman"/>
          <w:color w:val="000000"/>
          <w:lang w:val="en-GB"/>
        </w:rPr>
        <w:t xml:space="preserve"> tell me whether I am fit to be the wife of such a one as you. By the time you are entering the world, I shall be an old woman, and shall have lived my life. Even if I were fit to be your mate when we were living here together, am I fit, after what I have done and seen during the last two years? Do you think it would really do any good to any one if I were to jilt, as you call it, Lord Ongar, and tell them all,—your cousin, Sir Hugh, and my sister, and your father,—that I was going to keep myself up, and marry you when you were ready for me?"</w:t>
      </w:r>
    </w:p>
    <w:p w14:paraId="5AB20585" w14:textId="7A8AB134" w:rsidR="005F2991" w:rsidRDefault="005F2991" w:rsidP="005F2991">
      <w:pPr>
        <w:rPr>
          <w:rFonts w:ascii="Times New Roman" w:hAnsi="Times New Roman" w:cs="Times New Roman"/>
          <w:color w:val="000000"/>
          <w:lang w:val="en-GB"/>
        </w:rPr>
      </w:pPr>
    </w:p>
    <w:p w14:paraId="35BD1BB1" w14:textId="6D3531BB" w:rsidR="005F2991" w:rsidRPr="005F2991" w:rsidRDefault="005F2991" w:rsidP="005F2991">
      <w:pPr>
        <w:jc w:val="right"/>
      </w:pPr>
      <w:r>
        <w:rPr>
          <w:rFonts w:ascii="Times New Roman" w:hAnsi="Times New Roman" w:cs="Times New Roman"/>
          <w:color w:val="000000"/>
          <w:lang w:val="en-GB"/>
        </w:rPr>
        <w:t xml:space="preserve">(Anthony Trollope, </w:t>
      </w:r>
      <w:r w:rsidRPr="005F2991">
        <w:rPr>
          <w:rFonts w:ascii="Times New Roman" w:hAnsi="Times New Roman" w:cs="Times New Roman"/>
          <w:i/>
          <w:iCs/>
          <w:color w:val="000000"/>
          <w:lang w:val="en-GB"/>
        </w:rPr>
        <w:t xml:space="preserve">The </w:t>
      </w:r>
      <w:proofErr w:type="spellStart"/>
      <w:r w:rsidRPr="005F2991">
        <w:rPr>
          <w:rFonts w:ascii="Times New Roman" w:hAnsi="Times New Roman" w:cs="Times New Roman"/>
          <w:i/>
          <w:iCs/>
          <w:color w:val="000000"/>
          <w:lang w:val="en-GB"/>
        </w:rPr>
        <w:t>Claverings</w:t>
      </w:r>
      <w:proofErr w:type="spellEnd"/>
      <w:r>
        <w:rPr>
          <w:rFonts w:ascii="Times New Roman" w:hAnsi="Times New Roman" w:cs="Times New Roman"/>
          <w:color w:val="000000"/>
          <w:lang w:val="en-GB"/>
        </w:rPr>
        <w:t>)</w:t>
      </w:r>
    </w:p>
    <w:sectPr w:rsidR="005F2991" w:rsidRPr="005F2991" w:rsidSect="005F1432">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CE61" w14:textId="77777777" w:rsidR="00A367A8" w:rsidRDefault="00A367A8" w:rsidP="000C0CDF">
      <w:r>
        <w:separator/>
      </w:r>
    </w:p>
  </w:endnote>
  <w:endnote w:type="continuationSeparator" w:id="0">
    <w:p w14:paraId="5E10333E" w14:textId="77777777" w:rsidR="00A367A8" w:rsidRDefault="00A367A8" w:rsidP="000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592930933"/>
      <w:docPartObj>
        <w:docPartGallery w:val="Page Numbers (Bottom of Page)"/>
        <w:docPartUnique/>
      </w:docPartObj>
    </w:sdtPr>
    <w:sdtEndPr>
      <w:rPr>
        <w:rStyle w:val="a7"/>
      </w:rPr>
    </w:sdtEndPr>
    <w:sdtContent>
      <w:p w14:paraId="2B45877C" w14:textId="245E4B99" w:rsidR="001F5E85" w:rsidRDefault="001F5E85" w:rsidP="000B474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BA48C8A" w14:textId="77777777" w:rsidR="000C0CDF" w:rsidRDefault="000C0C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795277142"/>
      <w:docPartObj>
        <w:docPartGallery w:val="Page Numbers (Bottom of Page)"/>
        <w:docPartUnique/>
      </w:docPartObj>
    </w:sdtPr>
    <w:sdtEndPr>
      <w:rPr>
        <w:rStyle w:val="a7"/>
      </w:rPr>
    </w:sdtEndPr>
    <w:sdtContent>
      <w:p w14:paraId="6149FC67" w14:textId="75731DCE" w:rsidR="001F5E85" w:rsidRDefault="001F5E85" w:rsidP="000B474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450EEC96" w14:textId="622B2E21" w:rsidR="000C0CDF" w:rsidRDefault="000C0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56A1" w14:textId="77777777" w:rsidR="00A367A8" w:rsidRDefault="00A367A8" w:rsidP="000C0CDF">
      <w:r>
        <w:separator/>
      </w:r>
    </w:p>
  </w:footnote>
  <w:footnote w:type="continuationSeparator" w:id="0">
    <w:p w14:paraId="07C43028" w14:textId="77777777" w:rsidR="00A367A8" w:rsidRDefault="00A367A8" w:rsidP="000C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0A8D" w14:textId="37731B12" w:rsidR="000C0CDF" w:rsidRDefault="000C0CDF" w:rsidP="000C0CDF">
    <w:pPr>
      <w:pStyle w:val="a3"/>
      <w:pBdr>
        <w:between w:val="single" w:sz="4" w:space="1" w:color="4F81BD"/>
      </w:pBdr>
      <w:spacing w:line="276" w:lineRule="auto"/>
      <w:jc w:val="right"/>
      <w:rPr>
        <w:rFonts w:ascii="Times New Roman" w:hAnsi="Times New Roman"/>
        <w:i/>
        <w:sz w:val="22"/>
        <w:lang w:eastAsia="zh-HK"/>
      </w:rPr>
    </w:pPr>
    <w:r>
      <w:rPr>
        <w:noProof/>
        <w:lang w:val="en-GB" w:eastAsia="zh-CN"/>
      </w:rPr>
      <w:drawing>
        <wp:anchor distT="0" distB="0" distL="114300" distR="114300" simplePos="0" relativeHeight="251659264" behindDoc="0" locked="0" layoutInCell="1" allowOverlap="1" wp14:anchorId="724938FF" wp14:editId="7E1C91AF">
          <wp:simplePos x="0" y="0"/>
          <wp:positionH relativeFrom="column">
            <wp:posOffset>-113665</wp:posOffset>
          </wp:positionH>
          <wp:positionV relativeFrom="paragraph">
            <wp:posOffset>-220345</wp:posOffset>
          </wp:positionV>
          <wp:extent cx="1257300" cy="542925"/>
          <wp:effectExtent l="0" t="0" r="12700" b="0"/>
          <wp:wrapSquare wrapText="bothSides"/>
          <wp:docPr id="1" name="Picture 1" descr="Description: 描述: http://www.ylaa.org.hk/img/fun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escription: 描述: http://www.ylaa.org.hk/img/func/header.png"/>
                  <pic:cNvPicPr>
                    <a:picLocks noChangeAspect="1" noChangeArrowheads="1"/>
                  </pic:cNvPicPr>
                </pic:nvPicPr>
                <pic:blipFill>
                  <a:blip r:embed="rId1">
                    <a:extLst>
                      <a:ext uri="{28A0092B-C50C-407E-A947-70E740481C1C}">
                        <a14:useLocalDpi xmlns:a14="http://schemas.microsoft.com/office/drawing/2010/main" val="0"/>
                      </a:ext>
                    </a:extLst>
                  </a:blip>
                  <a:srcRect l="4532" t="10701" r="3404"/>
                  <a:stretch>
                    <a:fillRect/>
                  </a:stretch>
                </pic:blipFill>
                <pic:spPr bwMode="auto">
                  <a:xfrm>
                    <a:off x="0" y="0"/>
                    <a:ext cx="1257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E70">
      <w:rPr>
        <w:rFonts w:ascii="Times New Roman" w:hAnsi="Times New Roman"/>
        <w:sz w:val="22"/>
      </w:rPr>
      <w:t>青年文學獎協會</w:t>
    </w:r>
    <w:r>
      <w:rPr>
        <w:rFonts w:ascii="Times New Roman" w:hAnsi="Times New Roman" w:hint="eastAsia"/>
        <w:sz w:val="22"/>
      </w:rPr>
      <w:t xml:space="preserve"> </w:t>
    </w:r>
    <w:r w:rsidRPr="00142E70">
      <w:rPr>
        <w:rFonts w:ascii="Times New Roman" w:hAnsi="Times New Roman"/>
        <w:i/>
        <w:sz w:val="22"/>
        <w:lang w:eastAsia="zh-HK"/>
      </w:rPr>
      <w:t>Youth Literary Awards</w:t>
    </w:r>
    <w:r w:rsidRPr="00142E70">
      <w:rPr>
        <w:rFonts w:ascii="Times New Roman" w:hAnsi="Times New Roman" w:hint="eastAsia"/>
        <w:i/>
        <w:sz w:val="22"/>
        <w:lang w:eastAsia="zh-HK"/>
      </w:rPr>
      <w:t xml:space="preserve"> Association</w:t>
    </w:r>
  </w:p>
  <w:p w14:paraId="40208143" w14:textId="77777777" w:rsidR="000C0CDF" w:rsidRPr="008E501C" w:rsidRDefault="000C0CDF" w:rsidP="000C0CDF">
    <w:pPr>
      <w:pStyle w:val="a3"/>
      <w:pBdr>
        <w:between w:val="single" w:sz="4" w:space="1" w:color="4F81BD"/>
      </w:pBdr>
      <w:spacing w:line="276" w:lineRule="auto"/>
      <w:jc w:val="right"/>
      <w:rPr>
        <w:rFonts w:ascii="Times New Roman" w:hAnsi="Times New Roman"/>
        <w:sz w:val="22"/>
      </w:rPr>
    </w:pPr>
    <w:r>
      <w:rPr>
        <w:rFonts w:ascii="Times New Roman" w:hAnsi="Times New Roman" w:hint="eastAsia"/>
        <w:sz w:val="22"/>
        <w:lang w:eastAsia="zh-HK"/>
      </w:rPr>
      <w:t>第四十</w:t>
    </w:r>
    <w:r>
      <w:rPr>
        <w:rFonts w:ascii="Times New Roman" w:hAnsi="Times New Roman" w:hint="eastAsia"/>
        <w:sz w:val="22"/>
      </w:rPr>
      <w:t>七</w:t>
    </w:r>
    <w:r>
      <w:rPr>
        <w:rFonts w:ascii="Times New Roman" w:hAnsi="Times New Roman" w:hint="eastAsia"/>
        <w:sz w:val="22"/>
        <w:lang w:eastAsia="zh-HK"/>
      </w:rPr>
      <w:t>屆青年文學獎</w:t>
    </w:r>
    <w:r>
      <w:rPr>
        <w:rFonts w:ascii="Times New Roman" w:hAnsi="Times New Roman"/>
        <w:sz w:val="22"/>
      </w:rPr>
      <w:t>翻譯文本</w:t>
    </w:r>
  </w:p>
  <w:p w14:paraId="69BA0AB0" w14:textId="0BA797B1" w:rsidR="000C0CDF" w:rsidRDefault="000C0CDF">
    <w:pPr>
      <w:pStyle w:val="a3"/>
    </w:pPr>
  </w:p>
  <w:p w14:paraId="6B19DECE" w14:textId="77777777" w:rsidR="000C0CDF" w:rsidRDefault="000C0C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91"/>
    <w:rsid w:val="000C0CDF"/>
    <w:rsid w:val="001F5E85"/>
    <w:rsid w:val="00425C38"/>
    <w:rsid w:val="005F1432"/>
    <w:rsid w:val="005F2991"/>
    <w:rsid w:val="007D5B58"/>
    <w:rsid w:val="007F046C"/>
    <w:rsid w:val="009805AC"/>
    <w:rsid w:val="00A367A8"/>
    <w:rsid w:val="00A55793"/>
    <w:rsid w:val="00C06F51"/>
    <w:rsid w:val="00F6314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93AD"/>
  <w15:chartTrackingRefBased/>
  <w15:docId w15:val="{3F597EC9-B07F-8749-9F3F-9567EB2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CDF"/>
    <w:pPr>
      <w:tabs>
        <w:tab w:val="center" w:pos="4153"/>
        <w:tab w:val="right" w:pos="8306"/>
      </w:tabs>
      <w:snapToGrid w:val="0"/>
    </w:pPr>
    <w:rPr>
      <w:sz w:val="20"/>
      <w:szCs w:val="20"/>
    </w:rPr>
  </w:style>
  <w:style w:type="character" w:customStyle="1" w:styleId="a4">
    <w:name w:val="頁首 字元"/>
    <w:basedOn w:val="a0"/>
    <w:link w:val="a3"/>
    <w:uiPriority w:val="99"/>
    <w:rsid w:val="000C0CDF"/>
    <w:rPr>
      <w:sz w:val="20"/>
      <w:szCs w:val="20"/>
    </w:rPr>
  </w:style>
  <w:style w:type="paragraph" w:styleId="a5">
    <w:name w:val="footer"/>
    <w:basedOn w:val="a"/>
    <w:link w:val="a6"/>
    <w:uiPriority w:val="99"/>
    <w:unhideWhenUsed/>
    <w:rsid w:val="000C0CDF"/>
    <w:pPr>
      <w:tabs>
        <w:tab w:val="center" w:pos="4153"/>
        <w:tab w:val="right" w:pos="8306"/>
      </w:tabs>
      <w:snapToGrid w:val="0"/>
    </w:pPr>
    <w:rPr>
      <w:sz w:val="20"/>
      <w:szCs w:val="20"/>
    </w:rPr>
  </w:style>
  <w:style w:type="character" w:customStyle="1" w:styleId="a6">
    <w:name w:val="頁尾 字元"/>
    <w:basedOn w:val="a0"/>
    <w:link w:val="a5"/>
    <w:uiPriority w:val="99"/>
    <w:rsid w:val="000C0CDF"/>
    <w:rPr>
      <w:sz w:val="20"/>
      <w:szCs w:val="20"/>
    </w:rPr>
  </w:style>
  <w:style w:type="character" w:styleId="a7">
    <w:name w:val="page number"/>
    <w:basedOn w:val="a0"/>
    <w:uiPriority w:val="99"/>
    <w:semiHidden/>
    <w:unhideWhenUsed/>
    <w:rsid w:val="001F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jhkpoon</dc:creator>
  <cp:keywords/>
  <dc:description/>
  <cp:lastModifiedBy>wingyee lee</cp:lastModifiedBy>
  <cp:revision>2</cp:revision>
  <dcterms:created xsi:type="dcterms:W3CDTF">2020-03-30T04:24:00Z</dcterms:created>
  <dcterms:modified xsi:type="dcterms:W3CDTF">2020-03-30T04:24:00Z</dcterms:modified>
</cp:coreProperties>
</file>